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B0A" w:rsidRDefault="00A26B0A" w:rsidP="00A26B0A">
      <w:pPr>
        <w:jc w:val="center"/>
        <w:rPr>
          <w:rFonts w:ascii="Liberation Serif" w:hAnsi="Liberation Serif" w:cs="Liberation Serif"/>
          <w:caps/>
          <w:sz w:val="22"/>
        </w:rPr>
      </w:pPr>
      <w:bookmarkStart w:id="0" w:name="_GoBack"/>
      <w:bookmarkEnd w:id="0"/>
      <w:r w:rsidRPr="008425D3">
        <w:rPr>
          <w:rFonts w:ascii="Liberation Serif" w:hAnsi="Liberation Serif" w:cs="Liberation Serif"/>
          <w:caps/>
          <w:sz w:val="22"/>
        </w:rPr>
        <w:t>план</w:t>
      </w:r>
    </w:p>
    <w:p w:rsidR="00A26B0A" w:rsidRPr="008425D3" w:rsidRDefault="00A26B0A" w:rsidP="00A26B0A">
      <w:pPr>
        <w:jc w:val="center"/>
        <w:rPr>
          <w:rFonts w:ascii="Liberation Serif" w:hAnsi="Liberation Serif" w:cs="Liberation Serif"/>
          <w:caps/>
          <w:sz w:val="22"/>
        </w:rPr>
      </w:pPr>
      <w:r w:rsidRPr="008425D3">
        <w:rPr>
          <w:rFonts w:ascii="Liberation Serif" w:hAnsi="Liberation Serif" w:cs="Liberation Serif"/>
          <w:caps/>
          <w:sz w:val="22"/>
        </w:rPr>
        <w:t>проведения экспертизы нормативных правовых актов</w:t>
      </w:r>
    </w:p>
    <w:p w:rsidR="00A26B0A" w:rsidRPr="008425D3" w:rsidRDefault="00A26B0A" w:rsidP="00A26B0A">
      <w:pPr>
        <w:jc w:val="center"/>
        <w:rPr>
          <w:rFonts w:ascii="Liberation Serif" w:hAnsi="Liberation Serif" w:cs="Liberation Serif"/>
          <w:caps/>
          <w:sz w:val="22"/>
        </w:rPr>
      </w:pPr>
      <w:r w:rsidRPr="008425D3">
        <w:rPr>
          <w:rFonts w:ascii="Liberation Serif" w:hAnsi="Liberation Serif" w:cs="Liberation Serif"/>
          <w:caps/>
          <w:sz w:val="22"/>
        </w:rPr>
        <w:t>городского округа «Город Лесной»</w:t>
      </w:r>
    </w:p>
    <w:p w:rsidR="00A26B0A" w:rsidRPr="008425D3" w:rsidRDefault="00A26B0A" w:rsidP="00A26B0A">
      <w:pPr>
        <w:jc w:val="center"/>
        <w:rPr>
          <w:rFonts w:ascii="Liberation Serif" w:hAnsi="Liberation Serif" w:cs="Liberation Serif"/>
          <w:caps/>
          <w:sz w:val="22"/>
        </w:rPr>
      </w:pPr>
      <w:r w:rsidRPr="008425D3">
        <w:rPr>
          <w:rFonts w:ascii="Liberation Serif" w:hAnsi="Liberation Serif" w:cs="Liberation Serif"/>
          <w:caps/>
          <w:sz w:val="22"/>
        </w:rPr>
        <w:t>на ____ год</w:t>
      </w:r>
    </w:p>
    <w:p w:rsidR="00A26B0A" w:rsidRDefault="00A26B0A" w:rsidP="00A26B0A">
      <w:pPr>
        <w:jc w:val="center"/>
        <w:rPr>
          <w:rFonts w:ascii="Liberation Serif" w:hAnsi="Liberation Serif" w:cs="Liberation Serif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8"/>
        <w:gridCol w:w="2778"/>
        <w:gridCol w:w="2756"/>
        <w:gridCol w:w="2280"/>
        <w:gridCol w:w="1591"/>
      </w:tblGrid>
      <w:tr w:rsidR="00A26B0A" w:rsidRPr="005C7964" w:rsidTr="00C17562">
        <w:tc>
          <w:tcPr>
            <w:tcW w:w="908" w:type="dxa"/>
          </w:tcPr>
          <w:p w:rsidR="00A26B0A" w:rsidRPr="00972D54" w:rsidRDefault="00A26B0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b/>
                <w:sz w:val="22"/>
                <w:szCs w:val="22"/>
              </w:rPr>
            </w:pPr>
            <w:r w:rsidRPr="00972D54">
              <w:rPr>
                <w:rFonts w:ascii="Liberation Serif" w:hAnsi="Liberation Serif" w:cs="Liberation Serif"/>
                <w:b/>
                <w:sz w:val="22"/>
                <w:szCs w:val="22"/>
              </w:rPr>
              <w:t>Номер строки</w:t>
            </w:r>
          </w:p>
        </w:tc>
        <w:tc>
          <w:tcPr>
            <w:tcW w:w="2778" w:type="dxa"/>
          </w:tcPr>
          <w:p w:rsidR="00A26B0A" w:rsidRPr="00972D54" w:rsidRDefault="00A26B0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b/>
                <w:sz w:val="22"/>
                <w:szCs w:val="22"/>
              </w:rPr>
            </w:pPr>
            <w:r w:rsidRPr="00972D54">
              <w:rPr>
                <w:rFonts w:ascii="Liberation Serif" w:hAnsi="Liberation Serif" w:cs="Liberation Serif"/>
                <w:b/>
                <w:sz w:val="22"/>
                <w:szCs w:val="22"/>
              </w:rPr>
              <w:t>Реквизиты нормативного правового акта (вид, дата, номер, наименование)</w:t>
            </w:r>
          </w:p>
        </w:tc>
        <w:tc>
          <w:tcPr>
            <w:tcW w:w="2756" w:type="dxa"/>
          </w:tcPr>
          <w:p w:rsidR="00A26B0A" w:rsidRPr="00972D54" w:rsidRDefault="00A26B0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b/>
                <w:sz w:val="22"/>
                <w:szCs w:val="22"/>
              </w:rPr>
            </w:pPr>
            <w:r w:rsidRPr="00972D54">
              <w:rPr>
                <w:rFonts w:ascii="Liberation Serif" w:hAnsi="Liberation Serif" w:cs="Liberation Serif"/>
                <w:b/>
                <w:sz w:val="22"/>
                <w:szCs w:val="22"/>
              </w:rPr>
              <w:t>Разработчик нормативного правового акта</w:t>
            </w:r>
          </w:p>
        </w:tc>
        <w:tc>
          <w:tcPr>
            <w:tcW w:w="2280" w:type="dxa"/>
          </w:tcPr>
          <w:p w:rsidR="00A26B0A" w:rsidRPr="00972D54" w:rsidRDefault="00A26B0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b/>
                <w:sz w:val="22"/>
                <w:szCs w:val="22"/>
              </w:rPr>
            </w:pPr>
            <w:r w:rsidRPr="00972D54">
              <w:rPr>
                <w:rFonts w:ascii="Liberation Serif" w:hAnsi="Liberation Serif" w:cs="Liberation Serif"/>
                <w:b/>
                <w:sz w:val="22"/>
                <w:szCs w:val="22"/>
              </w:rPr>
              <w:t>Инициатор предложения</w:t>
            </w:r>
          </w:p>
        </w:tc>
        <w:tc>
          <w:tcPr>
            <w:tcW w:w="1591" w:type="dxa"/>
          </w:tcPr>
          <w:p w:rsidR="00A26B0A" w:rsidRPr="00972D54" w:rsidRDefault="00A26B0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b/>
                <w:sz w:val="22"/>
                <w:szCs w:val="22"/>
              </w:rPr>
            </w:pPr>
            <w:r w:rsidRPr="00972D54">
              <w:rPr>
                <w:rFonts w:ascii="Liberation Serif" w:hAnsi="Liberation Serif" w:cs="Liberation Serif"/>
                <w:b/>
                <w:sz w:val="22"/>
                <w:szCs w:val="22"/>
              </w:rPr>
              <w:t>Дата начала проведения экспертизы</w:t>
            </w:r>
          </w:p>
        </w:tc>
      </w:tr>
      <w:tr w:rsidR="00A26B0A" w:rsidRPr="005C7964" w:rsidTr="00C17562">
        <w:tc>
          <w:tcPr>
            <w:tcW w:w="10313" w:type="dxa"/>
            <w:gridSpan w:val="5"/>
            <w:vAlign w:val="center"/>
          </w:tcPr>
          <w:p w:rsidR="00A26B0A" w:rsidRPr="00CB3896" w:rsidRDefault="00A26B0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CB3896">
              <w:rPr>
                <w:rFonts w:ascii="Liberation Serif" w:hAnsi="Liberation Serif" w:cs="Liberation Serif"/>
                <w:sz w:val="22"/>
                <w:szCs w:val="22"/>
              </w:rPr>
              <w:t>Направление «Экспертиза»</w:t>
            </w:r>
          </w:p>
        </w:tc>
      </w:tr>
      <w:tr w:rsidR="00A26B0A" w:rsidRPr="005C7964" w:rsidTr="00C17562">
        <w:tc>
          <w:tcPr>
            <w:tcW w:w="908" w:type="dxa"/>
          </w:tcPr>
          <w:p w:rsidR="00A26B0A" w:rsidRPr="00CB3896" w:rsidRDefault="00A26B0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2778" w:type="dxa"/>
          </w:tcPr>
          <w:p w:rsidR="00A26B0A" w:rsidRPr="00CB3896" w:rsidRDefault="00A26B0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2756" w:type="dxa"/>
          </w:tcPr>
          <w:p w:rsidR="00A26B0A" w:rsidRPr="00CB3896" w:rsidRDefault="00A26B0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2280" w:type="dxa"/>
          </w:tcPr>
          <w:p w:rsidR="00A26B0A" w:rsidRPr="00CB3896" w:rsidRDefault="00A26B0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1591" w:type="dxa"/>
          </w:tcPr>
          <w:p w:rsidR="00A26B0A" w:rsidRPr="00CB3896" w:rsidRDefault="00A26B0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A26B0A" w:rsidRPr="005C7964" w:rsidTr="00C17562">
        <w:tc>
          <w:tcPr>
            <w:tcW w:w="908" w:type="dxa"/>
          </w:tcPr>
          <w:p w:rsidR="00A26B0A" w:rsidRPr="00CB3896" w:rsidRDefault="00A26B0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2778" w:type="dxa"/>
          </w:tcPr>
          <w:p w:rsidR="00A26B0A" w:rsidRPr="00CB3896" w:rsidRDefault="00A26B0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2756" w:type="dxa"/>
          </w:tcPr>
          <w:p w:rsidR="00A26B0A" w:rsidRPr="00CB3896" w:rsidRDefault="00A26B0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2280" w:type="dxa"/>
          </w:tcPr>
          <w:p w:rsidR="00A26B0A" w:rsidRPr="00CB3896" w:rsidRDefault="00A26B0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1591" w:type="dxa"/>
          </w:tcPr>
          <w:p w:rsidR="00A26B0A" w:rsidRPr="00CB3896" w:rsidRDefault="00A26B0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A26B0A" w:rsidRPr="005C7964" w:rsidTr="00C17562">
        <w:tc>
          <w:tcPr>
            <w:tcW w:w="10313" w:type="dxa"/>
            <w:gridSpan w:val="5"/>
            <w:vAlign w:val="center"/>
          </w:tcPr>
          <w:p w:rsidR="00A26B0A" w:rsidRPr="00CB3896" w:rsidRDefault="00A26B0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CB3896">
              <w:rPr>
                <w:rFonts w:ascii="Liberation Serif" w:hAnsi="Liberation Serif" w:cs="Liberation Serif"/>
                <w:sz w:val="22"/>
                <w:szCs w:val="22"/>
              </w:rPr>
              <w:t>Направление «Оценка фактического воздействия»</w:t>
            </w:r>
          </w:p>
        </w:tc>
      </w:tr>
      <w:tr w:rsidR="00A26B0A" w:rsidRPr="005C7964" w:rsidTr="00C17562">
        <w:tc>
          <w:tcPr>
            <w:tcW w:w="908" w:type="dxa"/>
          </w:tcPr>
          <w:p w:rsidR="00A26B0A" w:rsidRPr="00CB3896" w:rsidRDefault="00A26B0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2778" w:type="dxa"/>
          </w:tcPr>
          <w:p w:rsidR="00A26B0A" w:rsidRPr="00CB3896" w:rsidRDefault="00A26B0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2756" w:type="dxa"/>
          </w:tcPr>
          <w:p w:rsidR="00A26B0A" w:rsidRPr="00CB3896" w:rsidRDefault="00A26B0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2280" w:type="dxa"/>
          </w:tcPr>
          <w:p w:rsidR="00A26B0A" w:rsidRPr="00CB3896" w:rsidRDefault="00A26B0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1591" w:type="dxa"/>
          </w:tcPr>
          <w:p w:rsidR="00A26B0A" w:rsidRPr="00CB3896" w:rsidRDefault="00A26B0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A26B0A" w:rsidRPr="005C7964" w:rsidTr="00C17562">
        <w:tc>
          <w:tcPr>
            <w:tcW w:w="908" w:type="dxa"/>
          </w:tcPr>
          <w:p w:rsidR="00A26B0A" w:rsidRPr="00CB3896" w:rsidRDefault="00A26B0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2778" w:type="dxa"/>
          </w:tcPr>
          <w:p w:rsidR="00A26B0A" w:rsidRPr="00CB3896" w:rsidRDefault="00A26B0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2756" w:type="dxa"/>
          </w:tcPr>
          <w:p w:rsidR="00A26B0A" w:rsidRPr="00CB3896" w:rsidRDefault="00A26B0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2280" w:type="dxa"/>
          </w:tcPr>
          <w:p w:rsidR="00A26B0A" w:rsidRPr="00CB3896" w:rsidRDefault="00A26B0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1591" w:type="dxa"/>
          </w:tcPr>
          <w:p w:rsidR="00A26B0A" w:rsidRPr="00CB3896" w:rsidRDefault="00A26B0A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</w:tbl>
    <w:p w:rsidR="00A26B0A" w:rsidRPr="008425D3" w:rsidRDefault="00A26B0A" w:rsidP="00A26B0A">
      <w:pPr>
        <w:jc w:val="center"/>
        <w:rPr>
          <w:rFonts w:ascii="Liberation Serif" w:hAnsi="Liberation Serif" w:cs="Liberation Serif"/>
        </w:rPr>
      </w:pPr>
    </w:p>
    <w:p w:rsidR="00A26B0A" w:rsidRPr="008425D3" w:rsidRDefault="00A26B0A" w:rsidP="00A26B0A">
      <w:pPr>
        <w:ind w:firstLine="709"/>
        <w:jc w:val="right"/>
        <w:rPr>
          <w:rFonts w:ascii="Liberation Serif" w:hAnsi="Liberation Serif" w:cs="Liberation Serif"/>
          <w:bCs/>
          <w:sz w:val="22"/>
          <w:szCs w:val="22"/>
        </w:rPr>
      </w:pPr>
    </w:p>
    <w:p w:rsidR="00A26B0A" w:rsidRPr="008425D3" w:rsidRDefault="00A26B0A" w:rsidP="00A26B0A">
      <w:pPr>
        <w:ind w:firstLine="709"/>
        <w:jc w:val="right"/>
        <w:rPr>
          <w:rFonts w:ascii="Liberation Serif" w:hAnsi="Liberation Serif" w:cs="Liberation Serif"/>
          <w:bCs/>
          <w:sz w:val="22"/>
          <w:szCs w:val="22"/>
        </w:rPr>
      </w:pPr>
    </w:p>
    <w:p w:rsidR="00BD778D" w:rsidRDefault="00BD778D"/>
    <w:sectPr w:rsidR="00BD778D" w:rsidSect="00A26B0A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EB9835E-21BA-42FF-8A41-2CC9BC4C23F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  <w:embedRegular r:id="rId2" w:fontKey="{D26D4BEF-5D1C-4342-A17C-8F52F443054E}"/>
    <w:embedBold r:id="rId3" w:fontKey="{CADA4727-729B-4561-94AE-9644EC50F1BB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BD4EC2D0-3840-441E-9728-EE376C6CEFC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A26B0A"/>
    <w:rsid w:val="00A26B0A"/>
    <w:rsid w:val="00BD778D"/>
    <w:rsid w:val="00C02429"/>
    <w:rsid w:val="00D32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B0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325</Characters>
  <Application>Microsoft Office Word</Application>
  <DocSecurity>0</DocSecurity>
  <Lines>2</Lines>
  <Paragraphs>1</Paragraphs>
  <ScaleCrop>false</ScaleCrop>
  <Company/>
  <LinksUpToDate>false</LinksUpToDate>
  <CharactersWithSpaces>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Узикова</dc:creator>
  <cp:lastModifiedBy>Узикова</cp:lastModifiedBy>
  <cp:revision>1</cp:revision>
  <dcterms:created xsi:type="dcterms:W3CDTF">2023-04-05T05:17:00Z</dcterms:created>
  <dcterms:modified xsi:type="dcterms:W3CDTF">2023-04-05T05:18:00Z</dcterms:modified>
</cp:coreProperties>
</file>